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E1FE" w14:textId="77777777" w:rsidR="002D5487" w:rsidRPr="000C09B3" w:rsidRDefault="002D5487" w:rsidP="002D5487">
      <w:pPr>
        <w:rPr>
          <w:rFonts w:ascii="Arvo" w:hAnsi="Arvo"/>
          <w:sz w:val="24"/>
          <w:szCs w:val="24"/>
        </w:rPr>
      </w:pPr>
    </w:p>
    <w:p w14:paraId="6F1A3377" w14:textId="1CED624F" w:rsidR="003C4FF7" w:rsidRDefault="003C4FF7" w:rsidP="00631A96">
      <w:pPr>
        <w:rPr>
          <w:rFonts w:ascii="Arvo" w:hAnsi="Arvo"/>
          <w:sz w:val="24"/>
          <w:szCs w:val="24"/>
        </w:rPr>
      </w:pPr>
      <w:r w:rsidRPr="003C4FF7">
        <w:rPr>
          <w:rFonts w:ascii="Arvo" w:hAnsi="Arvo"/>
          <w:b/>
          <w:bCs/>
          <w:sz w:val="24"/>
          <w:szCs w:val="24"/>
        </w:rPr>
        <w:t>Did you know that there’s a lack of robust data about cancer in the LGBTQ</w:t>
      </w:r>
      <w:r w:rsidR="006B23CD">
        <w:rPr>
          <w:rFonts w:ascii="Arvo" w:hAnsi="Arvo"/>
          <w:b/>
          <w:bCs/>
          <w:sz w:val="24"/>
          <w:szCs w:val="24"/>
        </w:rPr>
        <w:t>I</w:t>
      </w:r>
      <w:r w:rsidRPr="003C4FF7">
        <w:rPr>
          <w:rFonts w:ascii="Arvo" w:hAnsi="Arvo"/>
          <w:b/>
          <w:bCs/>
          <w:sz w:val="24"/>
          <w:szCs w:val="24"/>
        </w:rPr>
        <w:t xml:space="preserve">+ community? Do you feel that health research doesn’t represent </w:t>
      </w:r>
      <w:r w:rsidR="006B23CD">
        <w:rPr>
          <w:rFonts w:ascii="Arvo" w:hAnsi="Arvo"/>
          <w:b/>
          <w:bCs/>
          <w:sz w:val="24"/>
          <w:szCs w:val="24"/>
        </w:rPr>
        <w:t>your experiences</w:t>
      </w:r>
      <w:r w:rsidRPr="003C4FF7">
        <w:rPr>
          <w:rFonts w:ascii="Arvo" w:hAnsi="Arvo"/>
          <w:b/>
          <w:bCs/>
          <w:sz w:val="24"/>
          <w:szCs w:val="24"/>
        </w:rPr>
        <w:t>? Are you interested in calling for more</w:t>
      </w:r>
      <w:r w:rsidR="006B23CD">
        <w:rPr>
          <w:rFonts w:ascii="Arvo" w:hAnsi="Arvo"/>
          <w:b/>
          <w:bCs/>
          <w:sz w:val="24"/>
          <w:szCs w:val="24"/>
        </w:rPr>
        <w:t xml:space="preserve"> health research to involve</w:t>
      </w:r>
      <w:r w:rsidRPr="003C4FF7">
        <w:rPr>
          <w:rFonts w:ascii="Arvo" w:hAnsi="Arvo"/>
          <w:b/>
          <w:bCs/>
          <w:sz w:val="24"/>
          <w:szCs w:val="24"/>
        </w:rPr>
        <w:t xml:space="preserve"> LGBTQ</w:t>
      </w:r>
      <w:r w:rsidR="006B23CD">
        <w:rPr>
          <w:rFonts w:ascii="Arvo" w:hAnsi="Arvo"/>
          <w:b/>
          <w:bCs/>
          <w:sz w:val="24"/>
          <w:szCs w:val="24"/>
        </w:rPr>
        <w:t>I</w:t>
      </w:r>
      <w:r w:rsidRPr="003C4FF7">
        <w:rPr>
          <w:rFonts w:ascii="Arvo" w:hAnsi="Arvo"/>
          <w:b/>
          <w:bCs/>
          <w:sz w:val="24"/>
          <w:szCs w:val="24"/>
        </w:rPr>
        <w:t>+</w:t>
      </w:r>
      <w:r w:rsidR="006B23CD">
        <w:rPr>
          <w:rFonts w:ascii="Arvo" w:hAnsi="Arvo"/>
          <w:b/>
          <w:bCs/>
          <w:sz w:val="24"/>
          <w:szCs w:val="24"/>
        </w:rPr>
        <w:t xml:space="preserve"> people?</w:t>
      </w:r>
      <w:r w:rsidRPr="003C4FF7">
        <w:rPr>
          <w:rFonts w:ascii="Arvo" w:hAnsi="Arvo"/>
          <w:b/>
          <w:bCs/>
          <w:sz w:val="24"/>
          <w:szCs w:val="24"/>
        </w:rPr>
        <w:t xml:space="preserve"> </w:t>
      </w:r>
    </w:p>
    <w:p w14:paraId="74A79115" w14:textId="4AC7D3EE" w:rsidR="00631A96" w:rsidRDefault="00631A96" w:rsidP="00631A96">
      <w:p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>LGBT Foundation and Vocal (</w:t>
      </w:r>
      <w:hyperlink r:id="rId7">
        <w:r w:rsidRPr="000C09B3">
          <w:rPr>
            <w:rStyle w:val="Hyperlink"/>
            <w:rFonts w:ascii="Arvo" w:hAnsi="Arvo"/>
            <w:sz w:val="24"/>
            <w:szCs w:val="24"/>
          </w:rPr>
          <w:t>wearevocal.org</w:t>
        </w:r>
      </w:hyperlink>
      <w:r w:rsidRPr="000C09B3">
        <w:rPr>
          <w:rFonts w:ascii="Arvo" w:hAnsi="Arvo"/>
          <w:sz w:val="24"/>
          <w:szCs w:val="24"/>
        </w:rPr>
        <w:t>) are coming together</w:t>
      </w:r>
      <w:r w:rsidR="00190E52">
        <w:rPr>
          <w:rFonts w:ascii="Arvo" w:hAnsi="Arvo"/>
          <w:sz w:val="24"/>
          <w:szCs w:val="24"/>
        </w:rPr>
        <w:t xml:space="preserve"> </w:t>
      </w:r>
      <w:r w:rsidRPr="000C09B3">
        <w:rPr>
          <w:rFonts w:ascii="Arvo" w:hAnsi="Arvo"/>
          <w:sz w:val="24"/>
          <w:szCs w:val="24"/>
        </w:rPr>
        <w:t>to host</w:t>
      </w:r>
      <w:r w:rsidR="002803D4">
        <w:rPr>
          <w:rFonts w:ascii="Arvo" w:hAnsi="Arvo"/>
          <w:sz w:val="24"/>
          <w:szCs w:val="24"/>
        </w:rPr>
        <w:t xml:space="preserve"> </w:t>
      </w:r>
      <w:r w:rsidRPr="000C09B3">
        <w:rPr>
          <w:rFonts w:ascii="Arvo" w:hAnsi="Arvo"/>
          <w:sz w:val="24"/>
          <w:szCs w:val="24"/>
        </w:rPr>
        <w:t xml:space="preserve">conversations about </w:t>
      </w:r>
      <w:r w:rsidR="002803D4">
        <w:rPr>
          <w:rFonts w:ascii="Arvo" w:hAnsi="Arvo"/>
          <w:sz w:val="24"/>
          <w:szCs w:val="24"/>
        </w:rPr>
        <w:t xml:space="preserve">LGBTQ+ cancer health inequalities and </w:t>
      </w:r>
      <w:r w:rsidR="00190E52">
        <w:rPr>
          <w:rFonts w:ascii="Arvo" w:hAnsi="Arvo"/>
          <w:sz w:val="24"/>
          <w:szCs w:val="24"/>
        </w:rPr>
        <w:t xml:space="preserve">the lack of </w:t>
      </w:r>
      <w:r w:rsidR="003C4FF7">
        <w:rPr>
          <w:rFonts w:ascii="Arvo" w:hAnsi="Arvo"/>
          <w:sz w:val="24"/>
          <w:szCs w:val="24"/>
        </w:rPr>
        <w:t xml:space="preserve">robust </w:t>
      </w:r>
      <w:r w:rsidR="00190E52">
        <w:rPr>
          <w:rFonts w:ascii="Arvo" w:hAnsi="Arvo"/>
          <w:sz w:val="24"/>
          <w:szCs w:val="24"/>
        </w:rPr>
        <w:t xml:space="preserve">data related to the community. </w:t>
      </w:r>
    </w:p>
    <w:p w14:paraId="5B75BB3B" w14:textId="77777777" w:rsidR="00631A96" w:rsidRPr="000C09B3" w:rsidRDefault="00631A96" w:rsidP="00631A96">
      <w:p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 xml:space="preserve">We’re looking for people who are over 25 and LGBTQI+: </w:t>
      </w:r>
    </w:p>
    <w:p w14:paraId="4E9C9B54" w14:textId="77777777" w:rsidR="00631A96" w:rsidRPr="000C09B3" w:rsidRDefault="00631A96" w:rsidP="00631A96">
      <w:pPr>
        <w:pStyle w:val="ListParagraph"/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>- With and without lived experience of cancer,</w:t>
      </w:r>
    </w:p>
    <w:p w14:paraId="68FFB7A3" w14:textId="77777777" w:rsidR="00631A96" w:rsidRPr="000C09B3" w:rsidRDefault="00631A96" w:rsidP="00631A96">
      <w:pPr>
        <w:pStyle w:val="ListParagraph"/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 xml:space="preserve">- Who care for or have cared for someone with cancer </w:t>
      </w:r>
    </w:p>
    <w:p w14:paraId="6836BCB2" w14:textId="16EE7E7D" w:rsidR="00190E52" w:rsidRDefault="00631A96" w:rsidP="00190E52">
      <w:pPr>
        <w:pStyle w:val="ListParagraph"/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>- Who are happy to share their experiences</w:t>
      </w:r>
      <w:r w:rsidR="00190E52">
        <w:rPr>
          <w:rFonts w:ascii="Arvo" w:hAnsi="Arvo"/>
          <w:sz w:val="24"/>
          <w:szCs w:val="24"/>
        </w:rPr>
        <w:t xml:space="preserve">, </w:t>
      </w:r>
      <w:proofErr w:type="gramStart"/>
      <w:r w:rsidR="00190E52">
        <w:rPr>
          <w:rFonts w:ascii="Arvo" w:hAnsi="Arvo"/>
          <w:sz w:val="24"/>
          <w:szCs w:val="24"/>
        </w:rPr>
        <w:t>ideas</w:t>
      </w:r>
      <w:proofErr w:type="gramEnd"/>
      <w:r w:rsidR="00190E52">
        <w:rPr>
          <w:rFonts w:ascii="Arvo" w:hAnsi="Arvo"/>
          <w:sz w:val="24"/>
          <w:szCs w:val="24"/>
        </w:rPr>
        <w:t xml:space="preserve"> and perspective</w:t>
      </w:r>
      <w:r w:rsidR="001F77BA">
        <w:rPr>
          <w:rFonts w:ascii="Arvo" w:hAnsi="Arvo"/>
          <w:sz w:val="24"/>
          <w:szCs w:val="24"/>
        </w:rPr>
        <w:t>s</w:t>
      </w:r>
    </w:p>
    <w:p w14:paraId="25AC8352" w14:textId="77777777" w:rsidR="001F77BA" w:rsidRDefault="001F77BA" w:rsidP="00190E52">
      <w:pPr>
        <w:pStyle w:val="ListParagraph"/>
        <w:rPr>
          <w:rFonts w:ascii="Arvo" w:hAnsi="Arvo"/>
          <w:sz w:val="24"/>
          <w:szCs w:val="24"/>
        </w:rPr>
      </w:pPr>
    </w:p>
    <w:p w14:paraId="6F789982" w14:textId="497679BD" w:rsidR="00190E52" w:rsidRDefault="00190E52" w:rsidP="00190E52">
      <w:pPr>
        <w:rPr>
          <w:rFonts w:ascii="Arvo" w:hAnsi="Arvo"/>
          <w:b/>
          <w:bCs/>
          <w:sz w:val="24"/>
          <w:szCs w:val="24"/>
        </w:rPr>
      </w:pPr>
      <w:r>
        <w:rPr>
          <w:rFonts w:ascii="Arvo" w:hAnsi="Arvo"/>
          <w:b/>
          <w:bCs/>
          <w:sz w:val="24"/>
          <w:szCs w:val="24"/>
        </w:rPr>
        <w:t>What to expect</w:t>
      </w:r>
      <w:r w:rsidR="003C4FF7">
        <w:rPr>
          <w:rFonts w:ascii="Arvo" w:hAnsi="Arvo"/>
          <w:b/>
          <w:bCs/>
          <w:sz w:val="24"/>
          <w:szCs w:val="24"/>
        </w:rPr>
        <w:t xml:space="preserve">: </w:t>
      </w:r>
    </w:p>
    <w:p w14:paraId="636F1F88" w14:textId="7C872F87" w:rsidR="003C4FF7" w:rsidRDefault="003C4FF7" w:rsidP="00190E52">
      <w:pPr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>We’re hosting creative workshops bringing community members and researchers together to have open discussions about cancer research.</w:t>
      </w:r>
    </w:p>
    <w:p w14:paraId="391988E3" w14:textId="77777777" w:rsidR="003C4FF7" w:rsidRPr="000C09B3" w:rsidRDefault="003C4FF7" w:rsidP="003C4FF7">
      <w:p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 xml:space="preserve">You will: </w:t>
      </w:r>
    </w:p>
    <w:p w14:paraId="23A53632" w14:textId="0040CD45" w:rsidR="003C4FF7" w:rsidRPr="000C09B3" w:rsidRDefault="003C4FF7" w:rsidP="003C4FF7">
      <w:pPr>
        <w:pStyle w:val="ListParagraph"/>
        <w:numPr>
          <w:ilvl w:val="0"/>
          <w:numId w:val="1"/>
        </w:num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>Have an opportunity to find out more about cancer research</w:t>
      </w:r>
      <w:r>
        <w:rPr>
          <w:rFonts w:ascii="Arvo" w:hAnsi="Arvo"/>
          <w:sz w:val="24"/>
          <w:szCs w:val="24"/>
        </w:rPr>
        <w:t xml:space="preserve"> and health inequalities</w:t>
      </w:r>
    </w:p>
    <w:p w14:paraId="141CEBD1" w14:textId="092C0F4E" w:rsidR="003C4FF7" w:rsidRPr="000C09B3" w:rsidRDefault="003C4FF7" w:rsidP="003C4FF7">
      <w:pPr>
        <w:pStyle w:val="ListParagraph"/>
        <w:numPr>
          <w:ilvl w:val="0"/>
          <w:numId w:val="1"/>
        </w:num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 xml:space="preserve">Be part of open conversations with researchers </w:t>
      </w:r>
      <w:r>
        <w:rPr>
          <w:rFonts w:ascii="Arvo" w:hAnsi="Arvo"/>
          <w:sz w:val="24"/>
          <w:szCs w:val="24"/>
        </w:rPr>
        <w:t xml:space="preserve">and </w:t>
      </w:r>
      <w:r w:rsidR="006B23CD">
        <w:rPr>
          <w:rFonts w:ascii="Arvo" w:hAnsi="Arvo"/>
          <w:sz w:val="24"/>
          <w:szCs w:val="24"/>
        </w:rPr>
        <w:t>other members of the community, where you can ask questions and share your perspectives on these topics</w:t>
      </w:r>
    </w:p>
    <w:p w14:paraId="54076CC7" w14:textId="372F07C3" w:rsidR="003C4FF7" w:rsidRPr="003C4FF7" w:rsidRDefault="003C4FF7" w:rsidP="00190E52">
      <w:pPr>
        <w:pStyle w:val="ListParagraph"/>
        <w:numPr>
          <w:ilvl w:val="0"/>
          <w:numId w:val="1"/>
        </w:numPr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>Be involved in creative activities led by an experienced creative practitioner</w:t>
      </w:r>
      <w:r w:rsidRPr="000C09B3">
        <w:rPr>
          <w:rFonts w:ascii="Arvo" w:hAnsi="Arvo"/>
          <w:sz w:val="24"/>
          <w:szCs w:val="24"/>
        </w:rPr>
        <w:t xml:space="preserve"> (no experience necessary)</w:t>
      </w:r>
    </w:p>
    <w:p w14:paraId="5C1E45F7" w14:textId="17DEA2A1" w:rsidR="006B23CD" w:rsidRDefault="003C4FF7" w:rsidP="00190E52">
      <w:pPr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>As part of this, we want to create a zine and short videos to share the perspectives of LGBTQI+ people</w:t>
      </w:r>
      <w:r w:rsidR="006B23CD">
        <w:rPr>
          <w:rFonts w:ascii="Arvo" w:hAnsi="Arvo"/>
          <w:sz w:val="24"/>
          <w:szCs w:val="24"/>
        </w:rPr>
        <w:t>,</w:t>
      </w:r>
      <w:r>
        <w:rPr>
          <w:rFonts w:ascii="Arvo" w:hAnsi="Arvo"/>
          <w:sz w:val="24"/>
          <w:szCs w:val="24"/>
        </w:rPr>
        <w:t xml:space="preserve"> call for more health research to involve the community</w:t>
      </w:r>
      <w:r w:rsidR="006B23CD">
        <w:rPr>
          <w:rFonts w:ascii="Arvo" w:hAnsi="Arvo"/>
          <w:sz w:val="24"/>
          <w:szCs w:val="24"/>
        </w:rPr>
        <w:t xml:space="preserve"> and raise awareness of these issues in Greater Manchester and nationally.</w:t>
      </w:r>
      <w:r w:rsidR="001F77BA">
        <w:rPr>
          <w:rFonts w:ascii="Arvo" w:hAnsi="Arvo"/>
          <w:sz w:val="24"/>
          <w:szCs w:val="24"/>
        </w:rPr>
        <w:t xml:space="preserve"> The</w:t>
      </w:r>
      <w:r w:rsidR="006B23CD">
        <w:rPr>
          <w:rFonts w:ascii="Arvo" w:hAnsi="Arvo"/>
          <w:sz w:val="24"/>
          <w:szCs w:val="24"/>
        </w:rPr>
        <w:t xml:space="preserve"> zine and videos</w:t>
      </w:r>
      <w:r w:rsidR="001F77BA">
        <w:rPr>
          <w:rFonts w:ascii="Arvo" w:hAnsi="Arvo"/>
          <w:sz w:val="24"/>
          <w:szCs w:val="24"/>
        </w:rPr>
        <w:t xml:space="preserve"> will be shared</w:t>
      </w:r>
      <w:r w:rsidR="006B23CD">
        <w:rPr>
          <w:rFonts w:ascii="Arvo" w:hAnsi="Arvo"/>
          <w:sz w:val="24"/>
          <w:szCs w:val="24"/>
        </w:rPr>
        <w:t xml:space="preserve"> as part of a campaign </w:t>
      </w:r>
      <w:r w:rsidR="001F77BA">
        <w:rPr>
          <w:rFonts w:ascii="Arvo" w:hAnsi="Arvo"/>
          <w:sz w:val="24"/>
          <w:szCs w:val="24"/>
        </w:rPr>
        <w:t xml:space="preserve">taking place </w:t>
      </w:r>
      <w:r w:rsidR="006B23CD">
        <w:rPr>
          <w:rFonts w:ascii="Arvo" w:hAnsi="Arvo"/>
          <w:sz w:val="24"/>
          <w:szCs w:val="24"/>
        </w:rPr>
        <w:t xml:space="preserve">in September 2022. </w:t>
      </w:r>
    </w:p>
    <w:p w14:paraId="1C98CB55" w14:textId="3FA0F369" w:rsidR="006B23CD" w:rsidRDefault="006B23CD" w:rsidP="00190E52">
      <w:p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 xml:space="preserve">Activities will be supported by local </w:t>
      </w:r>
      <w:r>
        <w:rPr>
          <w:rFonts w:ascii="Arvo" w:hAnsi="Arvo"/>
          <w:sz w:val="24"/>
          <w:szCs w:val="24"/>
        </w:rPr>
        <w:t>arts practitioner Ellie Page (</w:t>
      </w:r>
      <w:r w:rsidRPr="006B23CD">
        <w:rPr>
          <w:rFonts w:ascii="Arvo" w:hAnsi="Arvo"/>
          <w:sz w:val="24"/>
          <w:szCs w:val="24"/>
        </w:rPr>
        <w:t>www.elliepage.co.uk/</w:t>
      </w:r>
      <w:r>
        <w:rPr>
          <w:rFonts w:ascii="Arvo" w:hAnsi="Arvo"/>
          <w:sz w:val="24"/>
          <w:szCs w:val="24"/>
        </w:rPr>
        <w:t>)</w:t>
      </w:r>
      <w:r w:rsidRPr="000C09B3">
        <w:rPr>
          <w:rFonts w:ascii="Arvo" w:hAnsi="Arvo"/>
          <w:sz w:val="24"/>
          <w:szCs w:val="24"/>
        </w:rPr>
        <w:t xml:space="preserve"> and videos will be collaboratively produced with Boca Films (</w:t>
      </w:r>
      <w:hyperlink r:id="rId8" w:history="1">
        <w:r w:rsidRPr="00E817F2">
          <w:rPr>
            <w:rStyle w:val="Hyperlink"/>
            <w:rFonts w:ascii="Arvo" w:hAnsi="Arvo"/>
            <w:sz w:val="24"/>
            <w:szCs w:val="24"/>
          </w:rPr>
          <w:t>www.bocafilms.co.uk</w:t>
        </w:r>
      </w:hyperlink>
      <w:r w:rsidRPr="000C09B3">
        <w:rPr>
          <w:rFonts w:ascii="Arvo" w:hAnsi="Arvo"/>
          <w:sz w:val="24"/>
          <w:szCs w:val="24"/>
        </w:rPr>
        <w:t>).</w:t>
      </w:r>
    </w:p>
    <w:p w14:paraId="43C8A31D" w14:textId="7F5A4FDD" w:rsidR="00D6208F" w:rsidRDefault="006B23CD" w:rsidP="00190E52">
      <w:pPr>
        <w:rPr>
          <w:rFonts w:ascii="Arvo" w:hAnsi="Arvo"/>
          <w:sz w:val="24"/>
          <w:szCs w:val="24"/>
        </w:rPr>
      </w:pPr>
      <w:r w:rsidRPr="00D6208F">
        <w:rPr>
          <w:rFonts w:ascii="Arvo" w:hAnsi="Arvo"/>
          <w:b/>
          <w:bCs/>
          <w:sz w:val="24"/>
          <w:szCs w:val="24"/>
        </w:rPr>
        <w:t>When and where:</w:t>
      </w:r>
      <w:r w:rsidRPr="00D6208F">
        <w:rPr>
          <w:rFonts w:ascii="Arvo" w:hAnsi="Arvo"/>
          <w:b/>
          <w:bCs/>
          <w:sz w:val="24"/>
          <w:szCs w:val="24"/>
        </w:rPr>
        <w:br/>
      </w:r>
      <w:r w:rsidR="00880CED">
        <w:rPr>
          <w:rFonts w:ascii="Arvo" w:hAnsi="Arvo"/>
          <w:sz w:val="24"/>
          <w:szCs w:val="24"/>
        </w:rPr>
        <w:t>4</w:t>
      </w:r>
      <w:r w:rsidR="00880CED" w:rsidRPr="00880CED">
        <w:rPr>
          <w:rFonts w:ascii="Arvo" w:hAnsi="Arvo"/>
          <w:sz w:val="24"/>
          <w:szCs w:val="24"/>
          <w:vertAlign w:val="superscript"/>
        </w:rPr>
        <w:t>th</w:t>
      </w:r>
      <w:r w:rsidR="00880CED">
        <w:rPr>
          <w:rFonts w:ascii="Arvo" w:hAnsi="Arvo"/>
          <w:sz w:val="24"/>
          <w:szCs w:val="24"/>
        </w:rPr>
        <w:t xml:space="preserve"> July</w:t>
      </w:r>
      <w:r w:rsidR="00D6208F">
        <w:rPr>
          <w:rFonts w:ascii="Arvo" w:hAnsi="Arvo"/>
          <w:sz w:val="24"/>
          <w:szCs w:val="24"/>
        </w:rPr>
        <w:t xml:space="preserve"> 6pm-8pm. In person for participants of the LGBT Foundations </w:t>
      </w:r>
      <w:r w:rsidR="00880CED">
        <w:rPr>
          <w:rFonts w:ascii="Arvo" w:hAnsi="Arvo"/>
          <w:sz w:val="24"/>
          <w:szCs w:val="24"/>
        </w:rPr>
        <w:t>QTIPOC</w:t>
      </w:r>
      <w:r w:rsidR="00436841">
        <w:rPr>
          <w:rFonts w:ascii="Arvo" w:hAnsi="Arvo"/>
          <w:sz w:val="24"/>
          <w:szCs w:val="24"/>
        </w:rPr>
        <w:t xml:space="preserve"> programme and QTIPOC community members. </w:t>
      </w:r>
    </w:p>
    <w:p w14:paraId="7EBF8F47" w14:textId="16484DB3" w:rsidR="006B23CD" w:rsidRPr="00D6208F" w:rsidRDefault="00D6208F" w:rsidP="00190E52">
      <w:pPr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 xml:space="preserve">LGBT Foundation community space. </w:t>
      </w:r>
      <w:r w:rsidRPr="00D6208F">
        <w:rPr>
          <w:rFonts w:ascii="Arvo" w:eastAsiaTheme="minorEastAsia" w:hAnsi="Arvo" w:cs="Arial"/>
          <w:noProof/>
          <w:sz w:val="24"/>
          <w:szCs w:val="24"/>
          <w:lang w:eastAsia="en-GB"/>
        </w:rPr>
        <w:t>Fairbairn House (2</w:t>
      </w:r>
      <w:r>
        <w:rPr>
          <w:rFonts w:ascii="Arvo" w:eastAsiaTheme="minorEastAsia" w:hAnsi="Arvo" w:cs="Arial"/>
          <w:noProof/>
          <w:sz w:val="24"/>
          <w:szCs w:val="24"/>
          <w:lang w:eastAsia="en-GB"/>
        </w:rPr>
        <w:t xml:space="preserve">nd Floor), 72 Sackville Street, </w:t>
      </w:r>
      <w:r w:rsidRPr="00D6208F">
        <w:rPr>
          <w:rFonts w:ascii="Arvo" w:eastAsiaTheme="minorEastAsia" w:hAnsi="Arvo" w:cs="Arial"/>
          <w:noProof/>
          <w:sz w:val="24"/>
          <w:szCs w:val="24"/>
          <w:lang w:eastAsia="en-GB"/>
        </w:rPr>
        <w:t>Manchester, M1 3NJ</w:t>
      </w:r>
      <w:r w:rsidR="006B23CD" w:rsidRPr="00D6208F">
        <w:rPr>
          <w:rFonts w:ascii="Arvo" w:hAnsi="Arvo"/>
          <w:sz w:val="24"/>
          <w:szCs w:val="24"/>
        </w:rPr>
        <w:t xml:space="preserve"> </w:t>
      </w:r>
    </w:p>
    <w:p w14:paraId="18BE0292" w14:textId="53FF9937" w:rsidR="001F77BA" w:rsidRDefault="001F77BA" w:rsidP="001F77BA">
      <w:pPr>
        <w:rPr>
          <w:rFonts w:ascii="Arvo" w:hAnsi="Arvo"/>
          <w:sz w:val="24"/>
          <w:szCs w:val="24"/>
        </w:rPr>
      </w:pPr>
      <w:r>
        <w:rPr>
          <w:rFonts w:ascii="Arvo" w:hAnsi="Arvo"/>
          <w:b/>
          <w:bCs/>
          <w:sz w:val="24"/>
          <w:szCs w:val="24"/>
        </w:rPr>
        <w:t xml:space="preserve">Filming: </w:t>
      </w:r>
      <w:r>
        <w:rPr>
          <w:rFonts w:ascii="Arvo" w:hAnsi="Arvo"/>
          <w:b/>
          <w:bCs/>
          <w:sz w:val="24"/>
          <w:szCs w:val="24"/>
        </w:rPr>
        <w:br/>
      </w:r>
      <w:r>
        <w:rPr>
          <w:rFonts w:ascii="Arvo" w:hAnsi="Arvo"/>
          <w:b/>
          <w:bCs/>
          <w:sz w:val="24"/>
          <w:szCs w:val="24"/>
        </w:rPr>
        <w:br/>
      </w:r>
      <w:r>
        <w:rPr>
          <w:rFonts w:ascii="Arvo" w:hAnsi="Arvo"/>
          <w:sz w:val="24"/>
          <w:szCs w:val="24"/>
        </w:rPr>
        <w:t>For people interested in being part of the videos, we’re holding a filming session on the 11</w:t>
      </w:r>
      <w:r w:rsidRPr="006B23CD">
        <w:rPr>
          <w:rFonts w:ascii="Arvo" w:hAnsi="Arvo"/>
          <w:sz w:val="24"/>
          <w:szCs w:val="24"/>
          <w:vertAlign w:val="superscript"/>
        </w:rPr>
        <w:t>th</w:t>
      </w:r>
      <w:r>
        <w:rPr>
          <w:rFonts w:ascii="Arvo" w:hAnsi="Arvo"/>
          <w:sz w:val="24"/>
          <w:szCs w:val="24"/>
        </w:rPr>
        <w:t xml:space="preserve"> of July. Please let us know if you’re interested and we can share more information.  </w:t>
      </w:r>
    </w:p>
    <w:p w14:paraId="62C9BB9D" w14:textId="77777777" w:rsidR="001F77BA" w:rsidRDefault="001F77BA" w:rsidP="00190E52">
      <w:pPr>
        <w:rPr>
          <w:rFonts w:ascii="Arvo" w:hAnsi="Arvo"/>
          <w:b/>
          <w:bCs/>
          <w:sz w:val="24"/>
          <w:szCs w:val="24"/>
        </w:rPr>
      </w:pPr>
    </w:p>
    <w:p w14:paraId="71AF92AD" w14:textId="0FA5B2D1" w:rsidR="006B23CD" w:rsidRDefault="006B23CD" w:rsidP="00190E52">
      <w:pPr>
        <w:rPr>
          <w:rFonts w:ascii="Arvo" w:hAnsi="Arvo"/>
          <w:b/>
          <w:bCs/>
          <w:sz w:val="24"/>
          <w:szCs w:val="24"/>
        </w:rPr>
      </w:pPr>
      <w:r>
        <w:rPr>
          <w:rFonts w:ascii="Arvo" w:hAnsi="Arvo"/>
          <w:b/>
          <w:bCs/>
          <w:sz w:val="24"/>
          <w:szCs w:val="24"/>
        </w:rPr>
        <w:t xml:space="preserve">Payment: </w:t>
      </w:r>
    </w:p>
    <w:p w14:paraId="126182A4" w14:textId="4155DEA3" w:rsidR="006B23CD" w:rsidRDefault="006B23CD" w:rsidP="00190E52">
      <w:p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>As a thank you for your time, all participants will receive</w:t>
      </w:r>
      <w:r w:rsidR="00D6208F">
        <w:rPr>
          <w:rFonts w:ascii="Arvo" w:hAnsi="Arvo"/>
          <w:sz w:val="24"/>
          <w:szCs w:val="24"/>
        </w:rPr>
        <w:t xml:space="preserve"> a love2shop gift </w:t>
      </w:r>
      <w:r w:rsidR="00436841">
        <w:rPr>
          <w:rFonts w:ascii="Arvo" w:hAnsi="Arvo"/>
          <w:sz w:val="24"/>
          <w:szCs w:val="24"/>
        </w:rPr>
        <w:t>after the workshop once they have attended.</w:t>
      </w:r>
    </w:p>
    <w:p w14:paraId="3A5B4A63" w14:textId="77777777" w:rsidR="006B23CD" w:rsidRPr="006B23CD" w:rsidRDefault="006B23CD" w:rsidP="00190E52">
      <w:pPr>
        <w:rPr>
          <w:rFonts w:ascii="Arvo" w:hAnsi="Arvo"/>
          <w:sz w:val="24"/>
          <w:szCs w:val="24"/>
        </w:rPr>
      </w:pPr>
    </w:p>
    <w:p w14:paraId="2046B1DD" w14:textId="2218C382" w:rsidR="006B23CD" w:rsidRDefault="006B23CD" w:rsidP="006B23CD">
      <w:pPr>
        <w:pStyle w:val="CommentText"/>
        <w:rPr>
          <w:rFonts w:ascii="Arvo" w:hAnsi="Arvo"/>
          <w:sz w:val="24"/>
          <w:szCs w:val="24"/>
        </w:rPr>
      </w:pPr>
      <w:r>
        <w:rPr>
          <w:rFonts w:ascii="Arvo" w:hAnsi="Arvo"/>
          <w:b/>
          <w:bCs/>
          <w:sz w:val="24"/>
          <w:szCs w:val="24"/>
        </w:rPr>
        <w:t xml:space="preserve">Accessibility: </w:t>
      </w:r>
      <w:r w:rsidR="00631A96" w:rsidRPr="000C09B3">
        <w:rPr>
          <w:rFonts w:ascii="Arvo" w:hAnsi="Arvo"/>
          <w:sz w:val="24"/>
          <w:szCs w:val="24"/>
        </w:rPr>
        <w:br/>
      </w:r>
      <w:r w:rsidRPr="000C09B3">
        <w:rPr>
          <w:rFonts w:ascii="Arvo" w:hAnsi="Arvo"/>
          <w:sz w:val="24"/>
          <w:szCs w:val="24"/>
        </w:rPr>
        <w:t xml:space="preserve">We’re committed to making the space as inclusive and accessible as possible. We are eager to hear from anyone within the community. Particularly POC, trans and non-binary people and people with a disability.  </w:t>
      </w:r>
    </w:p>
    <w:p w14:paraId="510B85CE" w14:textId="7C03B2FF" w:rsidR="00D6208F" w:rsidRDefault="00554743" w:rsidP="006B23CD">
      <w:pPr>
        <w:pStyle w:val="CommentText"/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>Fairbairn House has ste</w:t>
      </w:r>
      <w:r w:rsidR="00D6208F">
        <w:rPr>
          <w:rFonts w:ascii="Arvo" w:hAnsi="Arvo"/>
          <w:sz w:val="24"/>
          <w:szCs w:val="24"/>
        </w:rPr>
        <w:t xml:space="preserve">p free access and a lift to the office/community space. The space also has gender neutral and disabled access bathrooms. If you require any other access needs or support please let us know in advance. </w:t>
      </w:r>
    </w:p>
    <w:p w14:paraId="494242F9" w14:textId="083502F0" w:rsidR="00D6208F" w:rsidRPr="006B23CD" w:rsidRDefault="00D6208F" w:rsidP="006B23CD">
      <w:pPr>
        <w:pStyle w:val="CommentText"/>
        <w:rPr>
          <w:rFonts w:ascii="Arvo" w:hAnsi="Arvo"/>
          <w:b/>
          <w:bCs/>
          <w:sz w:val="24"/>
          <w:szCs w:val="24"/>
        </w:rPr>
      </w:pPr>
      <w:r>
        <w:rPr>
          <w:rFonts w:ascii="Arvo" w:hAnsi="Arvo"/>
          <w:sz w:val="24"/>
          <w:szCs w:val="24"/>
        </w:rPr>
        <w:t xml:space="preserve">We will be able to reimburse reasonable travel expenses. </w:t>
      </w:r>
    </w:p>
    <w:p w14:paraId="1C29B8C1" w14:textId="2B092B6D" w:rsidR="002D5487" w:rsidRPr="000C09B3" w:rsidRDefault="00631A96" w:rsidP="002D5487">
      <w:p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br/>
      </w:r>
      <w:r w:rsidR="002D5487" w:rsidRPr="000C09B3">
        <w:rPr>
          <w:rFonts w:ascii="Arvo" w:hAnsi="Arvo"/>
          <w:sz w:val="24"/>
          <w:szCs w:val="24"/>
        </w:rPr>
        <w:t xml:space="preserve">For more information and to take part please contact- </w:t>
      </w:r>
      <w:hyperlink r:id="rId9" w:history="1">
        <w:r w:rsidR="002D5487" w:rsidRPr="000C09B3">
          <w:rPr>
            <w:rStyle w:val="Hyperlink"/>
            <w:rFonts w:ascii="Arvo" w:hAnsi="Arvo"/>
            <w:sz w:val="24"/>
            <w:szCs w:val="24"/>
          </w:rPr>
          <w:t>tom.chew@lgbt.foundation</w:t>
        </w:r>
      </w:hyperlink>
    </w:p>
    <w:p w14:paraId="07A17738" w14:textId="77777777" w:rsidR="002D5487" w:rsidRPr="000C09B3" w:rsidRDefault="002D5487" w:rsidP="000C09B3">
      <w:p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 xml:space="preserve">*Vocal are an NHS organisation creating opportunities for people to find out about, and have a voice in, health research in Greater Manchester. To make a real difference to the future of health and research.  </w:t>
      </w:r>
    </w:p>
    <w:p w14:paraId="58674E2C" w14:textId="77777777" w:rsidR="00631A96" w:rsidRDefault="00631A96" w:rsidP="002D5487"/>
    <w:sectPr w:rsidR="00631A9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962C" w14:textId="77777777" w:rsidR="00A71650" w:rsidRDefault="00A71650" w:rsidP="002D5487">
      <w:pPr>
        <w:spacing w:after="0" w:line="240" w:lineRule="auto"/>
      </w:pPr>
      <w:r>
        <w:separator/>
      </w:r>
    </w:p>
  </w:endnote>
  <w:endnote w:type="continuationSeparator" w:id="0">
    <w:p w14:paraId="3CCF9D81" w14:textId="77777777" w:rsidR="00A71650" w:rsidRDefault="00A71650" w:rsidP="002D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vo">
    <w:altName w:val="Calibri"/>
    <w:charset w:val="00"/>
    <w:family w:val="auto"/>
    <w:pitch w:val="variable"/>
    <w:sig w:usb0="A00000A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101B" w14:textId="77777777" w:rsidR="000C09B3" w:rsidRDefault="000C09B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B31A2E8" wp14:editId="5A43543A">
          <wp:simplePos x="0" y="0"/>
          <wp:positionH relativeFrom="column">
            <wp:posOffset>-657225</wp:posOffset>
          </wp:positionH>
          <wp:positionV relativeFrom="paragraph">
            <wp:posOffset>-60960</wp:posOffset>
          </wp:positionV>
          <wp:extent cx="1362075" cy="286385"/>
          <wp:effectExtent l="0" t="0" r="9525" b="0"/>
          <wp:wrapSquare wrapText="bothSides"/>
          <wp:docPr id="2" name="Picture 2" descr="C:\Users\tom.chew\AppData\Local\Microsoft\Windows\INetCache\Content.Word\VOCAL_logo_No strapline_MASTER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om.chew\AppData\Local\Microsoft\Windows\INetCache\Content.Word\VOCAL_logo_No strapline_MASTER_GRADI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4032CE1" wp14:editId="68DD9E95">
          <wp:simplePos x="0" y="0"/>
          <wp:positionH relativeFrom="column">
            <wp:posOffset>5324475</wp:posOffset>
          </wp:positionH>
          <wp:positionV relativeFrom="paragraph">
            <wp:posOffset>-171450</wp:posOffset>
          </wp:positionV>
          <wp:extent cx="952500" cy="534670"/>
          <wp:effectExtent l="0" t="0" r="0" b="0"/>
          <wp:wrapSquare wrapText="bothSides"/>
          <wp:docPr id="1" name="Picture 1" descr="C:\Users\tom.chew\AppData\Local\Microsoft\Windows\INetCache\Content.Word\Screenshot 2022-03-22 at 18.12.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om.chew\AppData\Local\Microsoft\Windows\INetCache\Content.Word\Screenshot 2022-03-22 at 18.12.08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53C0" w14:textId="77777777" w:rsidR="00A71650" w:rsidRDefault="00A71650" w:rsidP="002D5487">
      <w:pPr>
        <w:spacing w:after="0" w:line="240" w:lineRule="auto"/>
      </w:pPr>
      <w:r>
        <w:separator/>
      </w:r>
    </w:p>
  </w:footnote>
  <w:footnote w:type="continuationSeparator" w:id="0">
    <w:p w14:paraId="734F085B" w14:textId="77777777" w:rsidR="00A71650" w:rsidRDefault="00A71650" w:rsidP="002D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EFBD" w14:textId="77777777" w:rsidR="000C09B3" w:rsidRPr="000C09B3" w:rsidRDefault="000C09B3" w:rsidP="000C09B3">
    <w:pPr>
      <w:pStyle w:val="Header"/>
      <w:jc w:val="center"/>
      <w:rPr>
        <w:rFonts w:ascii="Arvo" w:hAnsi="Arvo"/>
        <w:sz w:val="24"/>
        <w:szCs w:val="24"/>
        <w:u w:val="single"/>
      </w:rPr>
    </w:pPr>
    <w:r w:rsidRPr="000C09B3">
      <w:rPr>
        <w:rFonts w:ascii="Arvo" w:hAnsi="Arvo"/>
        <w:sz w:val="24"/>
        <w:szCs w:val="24"/>
        <w:u w:val="single"/>
      </w:rPr>
      <w:t xml:space="preserve">LGBT Cancer Awareness, </w:t>
    </w:r>
    <w:r>
      <w:rPr>
        <w:rFonts w:ascii="Arvo" w:hAnsi="Arvo"/>
        <w:sz w:val="24"/>
        <w:szCs w:val="24"/>
        <w:u w:val="single"/>
      </w:rPr>
      <w:t>R</w:t>
    </w:r>
    <w:r w:rsidRPr="000C09B3">
      <w:rPr>
        <w:rFonts w:ascii="Arvo" w:hAnsi="Arvo"/>
        <w:sz w:val="24"/>
        <w:szCs w:val="24"/>
        <w:u w:val="single"/>
      </w:rPr>
      <w:t>esearch, Prevention Workshops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86B52"/>
    <w:multiLevelType w:val="hybridMultilevel"/>
    <w:tmpl w:val="039824DE"/>
    <w:lvl w:ilvl="0" w:tplc="91D0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95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487"/>
    <w:rsid w:val="0009460B"/>
    <w:rsid w:val="000C09B3"/>
    <w:rsid w:val="0016581F"/>
    <w:rsid w:val="00190E52"/>
    <w:rsid w:val="001F77BA"/>
    <w:rsid w:val="002803D4"/>
    <w:rsid w:val="002D5487"/>
    <w:rsid w:val="003C4FF7"/>
    <w:rsid w:val="00436841"/>
    <w:rsid w:val="00554743"/>
    <w:rsid w:val="0057540E"/>
    <w:rsid w:val="005C1004"/>
    <w:rsid w:val="005D5C20"/>
    <w:rsid w:val="00631A96"/>
    <w:rsid w:val="00693253"/>
    <w:rsid w:val="006958EE"/>
    <w:rsid w:val="006B23CD"/>
    <w:rsid w:val="00880CED"/>
    <w:rsid w:val="009428F3"/>
    <w:rsid w:val="00A45047"/>
    <w:rsid w:val="00A71650"/>
    <w:rsid w:val="00B03C07"/>
    <w:rsid w:val="00B82C0B"/>
    <w:rsid w:val="00C07970"/>
    <w:rsid w:val="00C15C8D"/>
    <w:rsid w:val="00D6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DF43"/>
  <w15:chartTrackingRefBased/>
  <w15:docId w15:val="{03F5564F-FD7C-4ED1-A980-E7052B06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487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D5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48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5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487"/>
  </w:style>
  <w:style w:type="paragraph" w:styleId="Footer">
    <w:name w:val="footer"/>
    <w:basedOn w:val="Normal"/>
    <w:link w:val="FooterChar"/>
    <w:uiPriority w:val="99"/>
    <w:unhideWhenUsed/>
    <w:rsid w:val="002D5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487"/>
  </w:style>
  <w:style w:type="character" w:styleId="CommentReference">
    <w:name w:val="annotation reference"/>
    <w:basedOn w:val="DefaultParagraphFont"/>
    <w:uiPriority w:val="99"/>
    <w:semiHidden/>
    <w:unhideWhenUsed/>
    <w:rsid w:val="00631A9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31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9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E5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2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films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arevoca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.chew@lgbt.foundati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Chew</dc:creator>
  <cp:keywords/>
  <dc:description/>
  <cp:lastModifiedBy>Mara Cuppini</cp:lastModifiedBy>
  <cp:revision>2</cp:revision>
  <cp:lastPrinted>2022-05-12T13:24:00Z</cp:lastPrinted>
  <dcterms:created xsi:type="dcterms:W3CDTF">2022-06-24T11:12:00Z</dcterms:created>
  <dcterms:modified xsi:type="dcterms:W3CDTF">2022-06-24T11:12:00Z</dcterms:modified>
</cp:coreProperties>
</file>